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C5" w:rsidRPr="00E11AC0" w:rsidRDefault="00E11DB9">
      <w:pPr>
        <w:pStyle w:val="Autor"/>
        <w:spacing w:before="0" w:after="0"/>
        <w:rPr>
          <w:rFonts w:asciiTheme="minorHAnsi" w:hAnsiTheme="minorHAnsi" w:cs="Arial"/>
        </w:rPr>
      </w:pPr>
      <w:bookmarkStart w:id="0" w:name="_GoBack"/>
      <w:bookmarkEnd w:id="0"/>
      <w:r w:rsidRPr="00E11AC0">
        <w:rPr>
          <w:rFonts w:asciiTheme="minorHAnsi" w:hAnsiTheme="minorHAnsi" w:cs="Arial"/>
        </w:rPr>
        <w:t>DC-</w:t>
      </w:r>
      <w:r w:rsidR="00CE5390" w:rsidRPr="00E11AC0">
        <w:rPr>
          <w:rFonts w:asciiTheme="minorHAnsi" w:hAnsiTheme="minorHAnsi" w:cs="Arial"/>
        </w:rPr>
        <w:t>851</w:t>
      </w:r>
    </w:p>
    <w:p w:rsidR="009B0CC5" w:rsidRPr="00E11AC0" w:rsidRDefault="009B0CC5">
      <w:pPr>
        <w:jc w:val="center"/>
        <w:rPr>
          <w:rFonts w:asciiTheme="minorHAnsi" w:hAnsiTheme="minorHAnsi" w:cs="Arial"/>
          <w:b/>
          <w:sz w:val="16"/>
        </w:rPr>
      </w:pPr>
    </w:p>
    <w:p w:rsidR="009B0CC5" w:rsidRPr="00E11AC0" w:rsidRDefault="00CE5390">
      <w:pPr>
        <w:jc w:val="center"/>
        <w:rPr>
          <w:rFonts w:asciiTheme="minorHAnsi" w:hAnsiTheme="minorHAnsi" w:cs="Arial"/>
          <w:b/>
          <w:caps/>
        </w:rPr>
      </w:pPr>
      <w:r w:rsidRPr="00E11AC0">
        <w:rPr>
          <w:rFonts w:asciiTheme="minorHAnsi" w:hAnsiTheme="minorHAnsi" w:cs="Arial"/>
          <w:b/>
          <w:caps/>
        </w:rPr>
        <w:t xml:space="preserve">Pracovní postup K </w:t>
      </w:r>
      <w:r w:rsidR="001C1165">
        <w:rPr>
          <w:rFonts w:asciiTheme="minorHAnsi" w:hAnsiTheme="minorHAnsi" w:cs="Arial"/>
          <w:b/>
          <w:caps/>
        </w:rPr>
        <w:t>NÁSYPU</w:t>
      </w:r>
      <w:r w:rsidR="009B0CC5" w:rsidRPr="00E11AC0">
        <w:rPr>
          <w:rFonts w:asciiTheme="minorHAnsi" w:hAnsiTheme="minorHAnsi" w:cs="Arial"/>
          <w:b/>
          <w:caps/>
        </w:rPr>
        <w:t xml:space="preserve"> katalyzátoru</w:t>
      </w:r>
    </w:p>
    <w:p w:rsidR="009B0CC5" w:rsidRPr="00E11AC0" w:rsidRDefault="009B0CC5">
      <w:pPr>
        <w:rPr>
          <w:rFonts w:asciiTheme="minorHAnsi" w:hAnsiTheme="minorHAnsi" w:cs="Arial"/>
          <w:b/>
          <w:sz w:val="12"/>
        </w:rPr>
      </w:pPr>
    </w:p>
    <w:p w:rsidR="009B0CC5" w:rsidRPr="00E11AC0" w:rsidRDefault="00E11AC0">
      <w:pPr>
        <w:ind w:firstLine="284"/>
        <w:rPr>
          <w:rFonts w:asciiTheme="minorHAnsi" w:hAnsiTheme="minorHAnsi" w:cs="Arial"/>
          <w:bCs/>
        </w:rPr>
      </w:pPr>
      <w:r w:rsidRPr="00E11AC0">
        <w:rPr>
          <w:rFonts w:asciiTheme="minorHAnsi" w:hAnsiTheme="minorHAnsi" w:cs="Arial"/>
          <w:bCs/>
        </w:rPr>
        <w:t>Hmotnost katalyzátoru v DC-851:</w:t>
      </w:r>
    </w:p>
    <w:p w:rsidR="009B0CC5" w:rsidRPr="00E11AC0" w:rsidRDefault="00E11AC0">
      <w:pPr>
        <w:ind w:firstLine="284"/>
        <w:rPr>
          <w:rFonts w:asciiTheme="minorHAnsi" w:hAnsiTheme="minorHAnsi" w:cs="Arial"/>
          <w:bCs/>
        </w:rPr>
      </w:pPr>
      <w:r w:rsidRPr="00E11AC0">
        <w:rPr>
          <w:rFonts w:asciiTheme="minorHAnsi" w:hAnsiTheme="minorHAnsi" w:cs="Arial"/>
          <w:bCs/>
          <w:i/>
        </w:rPr>
        <w:t xml:space="preserve">          </w:t>
      </w:r>
      <w:r w:rsidR="00CE5390" w:rsidRPr="00E11AC0">
        <w:rPr>
          <w:rFonts w:asciiTheme="minorHAnsi" w:hAnsiTheme="minorHAnsi" w:cs="Arial"/>
          <w:bCs/>
        </w:rPr>
        <w:t xml:space="preserve">vrch reaktoru: 4 </w:t>
      </w:r>
      <w:r w:rsidR="001C1165">
        <w:rPr>
          <w:rFonts w:asciiTheme="minorHAnsi" w:hAnsiTheme="minorHAnsi" w:cs="Arial"/>
          <w:bCs/>
        </w:rPr>
        <w:t>596</w:t>
      </w:r>
      <w:r w:rsidR="00CE5390" w:rsidRPr="00E11AC0">
        <w:rPr>
          <w:rFonts w:asciiTheme="minorHAnsi" w:hAnsiTheme="minorHAnsi" w:cs="Arial"/>
          <w:bCs/>
        </w:rPr>
        <w:t xml:space="preserve"> kg (</w:t>
      </w:r>
      <w:proofErr w:type="spellStart"/>
      <w:r w:rsidR="00CE5390" w:rsidRPr="00E11AC0">
        <w:rPr>
          <w:rFonts w:asciiTheme="minorHAnsi" w:hAnsiTheme="minorHAnsi" w:cs="Arial"/>
          <w:bCs/>
        </w:rPr>
        <w:t>NiMo</w:t>
      </w:r>
      <w:proofErr w:type="spellEnd"/>
      <w:r w:rsidR="00CE5390" w:rsidRPr="00E11AC0">
        <w:rPr>
          <w:rFonts w:asciiTheme="minorHAnsi" w:hAnsiTheme="minorHAnsi" w:cs="Arial"/>
          <w:bCs/>
        </w:rPr>
        <w:t>)</w:t>
      </w:r>
      <w:r w:rsidR="001C1165">
        <w:rPr>
          <w:rFonts w:asciiTheme="minorHAnsi" w:hAnsiTheme="minorHAnsi" w:cs="Arial"/>
          <w:bCs/>
        </w:rPr>
        <w:t xml:space="preserve"> – TK 527</w:t>
      </w:r>
      <w:r w:rsidR="00E23429">
        <w:rPr>
          <w:rFonts w:asciiTheme="minorHAnsi" w:hAnsiTheme="minorHAnsi" w:cs="Arial"/>
          <w:bCs/>
        </w:rPr>
        <w:t xml:space="preserve"> – katalyzátor uložen v sudech</w:t>
      </w:r>
    </w:p>
    <w:p w:rsidR="00CE5390" w:rsidRPr="00E11AC0" w:rsidRDefault="001C1165">
      <w:pPr>
        <w:ind w:firstLine="284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ab/>
        <w:t xml:space="preserve">  spodek reaktoru: 13</w:t>
      </w:r>
      <w:r w:rsidR="00CE5390" w:rsidRPr="00E11AC0">
        <w:rPr>
          <w:rFonts w:asciiTheme="minorHAnsi" w:hAnsiTheme="minorHAnsi" w:cs="Arial"/>
          <w:bCs/>
        </w:rPr>
        <w:t> </w:t>
      </w:r>
      <w:r>
        <w:rPr>
          <w:rFonts w:asciiTheme="minorHAnsi" w:hAnsiTheme="minorHAnsi" w:cs="Arial"/>
          <w:bCs/>
        </w:rPr>
        <w:t>362</w:t>
      </w:r>
      <w:r w:rsidR="00CE5390" w:rsidRPr="00E11AC0">
        <w:rPr>
          <w:rFonts w:asciiTheme="minorHAnsi" w:hAnsiTheme="minorHAnsi" w:cs="Arial"/>
          <w:bCs/>
        </w:rPr>
        <w:t xml:space="preserve"> kg (</w:t>
      </w:r>
      <w:proofErr w:type="spellStart"/>
      <w:r w:rsidR="00CE5390" w:rsidRPr="00E11AC0">
        <w:rPr>
          <w:rFonts w:asciiTheme="minorHAnsi" w:hAnsiTheme="minorHAnsi" w:cs="Arial"/>
          <w:bCs/>
        </w:rPr>
        <w:t>CoMo</w:t>
      </w:r>
      <w:proofErr w:type="spellEnd"/>
      <w:r w:rsidR="00CE5390" w:rsidRPr="00E11AC0">
        <w:rPr>
          <w:rFonts w:asciiTheme="minorHAnsi" w:hAnsiTheme="minorHAnsi" w:cs="Arial"/>
          <w:bCs/>
        </w:rPr>
        <w:t>)</w:t>
      </w:r>
      <w:r>
        <w:rPr>
          <w:rFonts w:asciiTheme="minorHAnsi" w:hAnsiTheme="minorHAnsi" w:cs="Arial"/>
          <w:bCs/>
        </w:rPr>
        <w:t xml:space="preserve"> – TK 568</w:t>
      </w:r>
      <w:r w:rsidR="00E23429">
        <w:rPr>
          <w:rFonts w:asciiTheme="minorHAnsi" w:hAnsiTheme="minorHAnsi" w:cs="Arial"/>
          <w:bCs/>
        </w:rPr>
        <w:t xml:space="preserve"> – katalyzátor uložen v sudech</w:t>
      </w:r>
    </w:p>
    <w:p w:rsidR="009B0CC5" w:rsidRPr="00E11AC0" w:rsidRDefault="009B0CC5">
      <w:pPr>
        <w:rPr>
          <w:rFonts w:asciiTheme="minorHAnsi" w:hAnsiTheme="minorHAnsi" w:cs="Arial"/>
          <w:bCs/>
          <w:sz w:val="16"/>
          <w:u w:val="single"/>
        </w:rPr>
      </w:pPr>
    </w:p>
    <w:p w:rsidR="009B0CC5" w:rsidRPr="00E11AC0" w:rsidRDefault="00CE5390">
      <w:pPr>
        <w:rPr>
          <w:rFonts w:asciiTheme="minorHAnsi" w:hAnsiTheme="minorHAnsi" w:cs="Arial"/>
          <w:b/>
          <w:caps/>
        </w:rPr>
      </w:pPr>
      <w:r w:rsidRPr="00E11AC0">
        <w:rPr>
          <w:rFonts w:asciiTheme="minorHAnsi" w:hAnsiTheme="minorHAnsi" w:cs="Arial"/>
          <w:b/>
          <w:caps/>
          <w:u w:val="single"/>
        </w:rPr>
        <w:t>1. Reaktor DC-851</w:t>
      </w:r>
    </w:p>
    <w:p w:rsidR="009B0CC5" w:rsidRPr="00E11AC0" w:rsidRDefault="009B0CC5">
      <w:pPr>
        <w:rPr>
          <w:rFonts w:asciiTheme="minorHAnsi" w:hAnsiTheme="minorHAnsi" w:cs="Arial"/>
          <w:b/>
          <w:sz w:val="10"/>
        </w:rPr>
      </w:pPr>
    </w:p>
    <w:p w:rsidR="009B0CC5" w:rsidRPr="00E11AC0" w:rsidRDefault="009B0CC5">
      <w:pPr>
        <w:numPr>
          <w:ilvl w:val="1"/>
          <w:numId w:val="15"/>
        </w:numPr>
        <w:rPr>
          <w:rFonts w:asciiTheme="minorHAnsi" w:hAnsiTheme="minorHAnsi" w:cs="Arial"/>
          <w:bCs/>
          <w:iCs/>
        </w:rPr>
      </w:pPr>
      <w:r w:rsidRPr="00E11AC0">
        <w:rPr>
          <w:rFonts w:asciiTheme="minorHAnsi" w:hAnsiTheme="minorHAnsi" w:cs="Arial"/>
          <w:bCs/>
          <w:iCs/>
        </w:rPr>
        <w:t>Přípravné práce</w:t>
      </w:r>
    </w:p>
    <w:p w:rsidR="00CE5390" w:rsidRPr="00E11AC0" w:rsidRDefault="0067379B" w:rsidP="00CE5390">
      <w:pPr>
        <w:numPr>
          <w:ilvl w:val="0"/>
          <w:numId w:val="18"/>
        </w:numPr>
        <w:jc w:val="both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z</w:t>
      </w:r>
      <w:r w:rsidR="00CE5390" w:rsidRPr="00E11AC0">
        <w:rPr>
          <w:rFonts w:asciiTheme="minorHAnsi" w:hAnsiTheme="minorHAnsi" w:cs="Arial"/>
          <w:bCs/>
          <w:iCs/>
        </w:rPr>
        <w:t>aslepení DC-851 dle F7 formuláře</w:t>
      </w:r>
      <w:r w:rsidR="00E11AC0">
        <w:rPr>
          <w:rFonts w:asciiTheme="minorHAnsi" w:hAnsiTheme="minorHAnsi" w:cs="Arial"/>
          <w:bCs/>
          <w:iCs/>
        </w:rPr>
        <w:t>,</w:t>
      </w:r>
    </w:p>
    <w:p w:rsidR="009B0CC5" w:rsidRDefault="0072223C" w:rsidP="0072223C">
      <w:pPr>
        <w:numPr>
          <w:ilvl w:val="0"/>
          <w:numId w:val="18"/>
        </w:numPr>
        <w:jc w:val="both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vyhovující analýza pro vstup do nádoby</w:t>
      </w:r>
      <w:r w:rsidR="00CE5390" w:rsidRPr="00E11AC0">
        <w:rPr>
          <w:rFonts w:asciiTheme="minorHAnsi" w:hAnsiTheme="minorHAnsi" w:cs="Arial"/>
          <w:bCs/>
          <w:iCs/>
        </w:rPr>
        <w:t xml:space="preserve"> </w:t>
      </w:r>
      <w:r>
        <w:rPr>
          <w:rFonts w:asciiTheme="minorHAnsi" w:hAnsiTheme="minorHAnsi" w:cs="Arial"/>
          <w:bCs/>
          <w:iCs/>
        </w:rPr>
        <w:t>(</w:t>
      </w:r>
      <w:r w:rsidR="00CE5390" w:rsidRPr="00E11AC0">
        <w:rPr>
          <w:rFonts w:asciiTheme="minorHAnsi" w:hAnsiTheme="minorHAnsi" w:cs="Arial"/>
          <w:bCs/>
          <w:iCs/>
        </w:rPr>
        <w:t>DC-851</w:t>
      </w:r>
      <w:r>
        <w:rPr>
          <w:rFonts w:asciiTheme="minorHAnsi" w:hAnsiTheme="minorHAnsi" w:cs="Arial"/>
          <w:bCs/>
          <w:iCs/>
        </w:rPr>
        <w:t>)</w:t>
      </w:r>
      <w:r w:rsidR="00E23429">
        <w:rPr>
          <w:rFonts w:asciiTheme="minorHAnsi" w:hAnsiTheme="minorHAnsi" w:cs="Arial"/>
          <w:bCs/>
          <w:iCs/>
        </w:rPr>
        <w:t xml:space="preserve"> – </w:t>
      </w:r>
      <w:r w:rsidR="00EA4C0D">
        <w:rPr>
          <w:rFonts w:asciiTheme="minorHAnsi" w:hAnsiTheme="minorHAnsi" w:cs="Arial"/>
          <w:bCs/>
          <w:iCs/>
        </w:rPr>
        <w:t xml:space="preserve">použití IDP z důvodu prašnosti, mechanických nečistot a </w:t>
      </w:r>
      <w:proofErr w:type="spellStart"/>
      <w:r w:rsidR="00EA4C0D">
        <w:rPr>
          <w:rFonts w:asciiTheme="minorHAnsi" w:hAnsiTheme="minorHAnsi" w:cs="Arial"/>
          <w:bCs/>
          <w:iCs/>
        </w:rPr>
        <w:t>karcinogenity</w:t>
      </w:r>
      <w:proofErr w:type="spellEnd"/>
      <w:r w:rsidR="00EA4C0D">
        <w:rPr>
          <w:rFonts w:asciiTheme="minorHAnsi" w:hAnsiTheme="minorHAnsi" w:cs="Arial"/>
          <w:bCs/>
          <w:iCs/>
        </w:rPr>
        <w:t>,</w:t>
      </w:r>
    </w:p>
    <w:p w:rsidR="00E23429" w:rsidRDefault="00E23429" w:rsidP="0072223C">
      <w:pPr>
        <w:numPr>
          <w:ilvl w:val="0"/>
          <w:numId w:val="18"/>
        </w:numPr>
        <w:jc w:val="both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přistavení násypky – zajistí firma Buchen, násypka bude používána při násypu katalyzátoru a keramických koulí</w:t>
      </w:r>
      <w:r w:rsidR="00EA4C0D">
        <w:rPr>
          <w:rFonts w:asciiTheme="minorHAnsi" w:hAnsiTheme="minorHAnsi" w:cs="Arial"/>
          <w:bCs/>
          <w:iCs/>
        </w:rPr>
        <w:t>.</w:t>
      </w:r>
    </w:p>
    <w:p w:rsidR="00ED09B7" w:rsidRPr="0072223C" w:rsidRDefault="00ED09B7" w:rsidP="00ED09B7">
      <w:pPr>
        <w:ind w:left="510"/>
        <w:jc w:val="both"/>
        <w:rPr>
          <w:rFonts w:asciiTheme="minorHAnsi" w:hAnsiTheme="minorHAnsi" w:cs="Arial"/>
          <w:bCs/>
          <w:iCs/>
        </w:rPr>
      </w:pPr>
    </w:p>
    <w:p w:rsidR="009B0CC5" w:rsidRPr="00E11AC0" w:rsidRDefault="00FE1F6A" w:rsidP="00C62D0F">
      <w:pPr>
        <w:numPr>
          <w:ilvl w:val="1"/>
          <w:numId w:val="15"/>
        </w:numPr>
        <w:rPr>
          <w:rFonts w:asciiTheme="minorHAnsi" w:hAnsiTheme="minorHAnsi" w:cs="Arial"/>
        </w:rPr>
      </w:pPr>
      <w:r w:rsidRPr="00E11AC0">
        <w:rPr>
          <w:rFonts w:asciiTheme="minorHAnsi" w:hAnsiTheme="minorHAnsi" w:cs="Arial"/>
        </w:rPr>
        <w:t xml:space="preserve">Vlastní </w:t>
      </w:r>
      <w:r w:rsidR="001C1165">
        <w:rPr>
          <w:rFonts w:asciiTheme="minorHAnsi" w:hAnsiTheme="minorHAnsi" w:cs="Arial"/>
        </w:rPr>
        <w:t>násyp</w:t>
      </w:r>
      <w:r w:rsidRPr="00E11AC0">
        <w:rPr>
          <w:rFonts w:asciiTheme="minorHAnsi" w:hAnsiTheme="minorHAnsi" w:cs="Arial"/>
        </w:rPr>
        <w:t xml:space="preserve"> náplně DC-851</w:t>
      </w:r>
    </w:p>
    <w:p w:rsidR="00FE1F6A" w:rsidRPr="00E23429" w:rsidRDefault="0067379B" w:rsidP="00E23429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FE1F6A" w:rsidRPr="00E11AC0">
        <w:rPr>
          <w:rFonts w:asciiTheme="minorHAnsi" w:hAnsiTheme="minorHAnsi"/>
          <w:sz w:val="24"/>
          <w:szCs w:val="24"/>
        </w:rPr>
        <w:t>ovolení k práci vystaví vedoucí zarážkových prací na úseku Extrakce benzenu, popřípadě mistr (zástupce mistra) úseku Benzen/VZP</w:t>
      </w:r>
      <w:r w:rsidR="00E11AC0">
        <w:rPr>
          <w:rFonts w:asciiTheme="minorHAnsi" w:hAnsiTheme="minorHAnsi"/>
          <w:sz w:val="24"/>
          <w:szCs w:val="24"/>
        </w:rPr>
        <w:t>,</w:t>
      </w:r>
    </w:p>
    <w:p w:rsidR="001C1165" w:rsidRDefault="001C1165" w:rsidP="00CE5390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násyp</w:t>
      </w:r>
      <w:r w:rsidR="00FE1F6A" w:rsidRPr="00E11AC0">
        <w:rPr>
          <w:rFonts w:asciiTheme="minorHAnsi" w:hAnsiTheme="minorHAnsi"/>
          <w:sz w:val="24"/>
          <w:szCs w:val="24"/>
        </w:rPr>
        <w:t xml:space="preserve"> bude provádět firma Buchen</w:t>
      </w:r>
      <w:r w:rsidR="00E23429">
        <w:rPr>
          <w:rFonts w:asciiTheme="minorHAnsi" w:hAnsiTheme="minorHAnsi"/>
          <w:sz w:val="24"/>
          <w:szCs w:val="24"/>
        </w:rPr>
        <w:t xml:space="preserve"> od dna reaktoru následně</w:t>
      </w:r>
      <w:r>
        <w:rPr>
          <w:rFonts w:asciiTheme="minorHAnsi" w:hAnsiTheme="minorHAnsi"/>
          <w:sz w:val="24"/>
          <w:szCs w:val="24"/>
        </w:rPr>
        <w:t>:</w:t>
      </w:r>
    </w:p>
    <w:p w:rsidR="001C1165" w:rsidRDefault="00793A08" w:rsidP="001C1165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násyp vrstvy 1</w:t>
      </w:r>
      <w:r w:rsidR="001C1165">
        <w:rPr>
          <w:rFonts w:asciiTheme="minorHAnsi" w:hAnsiTheme="minorHAnsi"/>
          <w:sz w:val="24"/>
          <w:szCs w:val="24"/>
        </w:rPr>
        <w:t>50 mm ker</w:t>
      </w:r>
      <w:r w:rsidR="00C15258">
        <w:rPr>
          <w:rFonts w:asciiTheme="minorHAnsi" w:hAnsiTheme="minorHAnsi"/>
          <w:sz w:val="24"/>
          <w:szCs w:val="24"/>
        </w:rPr>
        <w:t xml:space="preserve">amických koulí o průměru </w:t>
      </w:r>
      <w:r>
        <w:rPr>
          <w:rFonts w:asciiTheme="minorHAnsi" w:hAnsiTheme="minorHAnsi"/>
          <w:sz w:val="24"/>
          <w:szCs w:val="24"/>
        </w:rPr>
        <w:t>¾“</w:t>
      </w:r>
      <w:r w:rsidR="00ED09B7">
        <w:rPr>
          <w:rFonts w:asciiTheme="minorHAnsi" w:hAnsiTheme="minorHAnsi"/>
          <w:sz w:val="24"/>
          <w:szCs w:val="24"/>
        </w:rPr>
        <w:t>, vrstvu urovnat do roviny – nasypáno 35 pytlů,</w:t>
      </w:r>
    </w:p>
    <w:p w:rsidR="00ED09B7" w:rsidRDefault="00793A08" w:rsidP="00ED09B7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násyp vrstvy 10</w:t>
      </w:r>
      <w:r w:rsidR="001C1165">
        <w:rPr>
          <w:rFonts w:asciiTheme="minorHAnsi" w:hAnsiTheme="minorHAnsi"/>
          <w:sz w:val="24"/>
          <w:szCs w:val="24"/>
        </w:rPr>
        <w:t xml:space="preserve">0 mm keramických koulí o průměru </w:t>
      </w:r>
      <w:r>
        <w:rPr>
          <w:rFonts w:asciiTheme="minorHAnsi" w:hAnsiTheme="minorHAnsi"/>
          <w:sz w:val="24"/>
          <w:szCs w:val="24"/>
        </w:rPr>
        <w:t>½“</w:t>
      </w:r>
      <w:r w:rsidR="001C1165">
        <w:rPr>
          <w:rFonts w:asciiTheme="minorHAnsi" w:hAnsiTheme="minorHAnsi"/>
          <w:sz w:val="24"/>
          <w:szCs w:val="24"/>
        </w:rPr>
        <w:t>,</w:t>
      </w:r>
      <w:r w:rsidR="00ED09B7">
        <w:rPr>
          <w:rFonts w:asciiTheme="minorHAnsi" w:hAnsiTheme="minorHAnsi"/>
          <w:sz w:val="24"/>
          <w:szCs w:val="24"/>
        </w:rPr>
        <w:t xml:space="preserve"> vrstvu urovnat do roviny – nasypáno 29 pytlů,</w:t>
      </w:r>
    </w:p>
    <w:p w:rsidR="00ED09B7" w:rsidRDefault="00793A08" w:rsidP="00ED09B7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násyp vrstvy 100 mm keramických koulí o průměru ¼“, vrstvu urovnat do roviny</w:t>
      </w:r>
      <w:r w:rsidR="00ED09B7">
        <w:rPr>
          <w:rFonts w:asciiTheme="minorHAnsi" w:hAnsiTheme="minorHAnsi"/>
          <w:sz w:val="24"/>
          <w:szCs w:val="24"/>
        </w:rPr>
        <w:t xml:space="preserve"> – nasypáno 29 pytlů,</w:t>
      </w:r>
    </w:p>
    <w:p w:rsidR="00E23429" w:rsidRDefault="00E23429" w:rsidP="001C1165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násyp katalyzátoru </w:t>
      </w:r>
      <w:proofErr w:type="spellStart"/>
      <w:r>
        <w:rPr>
          <w:rFonts w:asciiTheme="minorHAnsi" w:hAnsiTheme="minorHAnsi"/>
          <w:sz w:val="24"/>
          <w:szCs w:val="24"/>
        </w:rPr>
        <w:t>CoMo</w:t>
      </w:r>
      <w:proofErr w:type="spellEnd"/>
      <w:r>
        <w:rPr>
          <w:rFonts w:asciiTheme="minorHAnsi" w:hAnsiTheme="minorHAnsi"/>
          <w:sz w:val="24"/>
          <w:szCs w:val="24"/>
        </w:rPr>
        <w:t xml:space="preserve"> – označení </w:t>
      </w:r>
      <w:r w:rsidRPr="00E23429">
        <w:rPr>
          <w:rFonts w:asciiTheme="minorHAnsi" w:hAnsiTheme="minorHAnsi"/>
          <w:b/>
          <w:sz w:val="24"/>
          <w:szCs w:val="24"/>
        </w:rPr>
        <w:t>TK 568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po spodní hranu bočního průlezu, vrstvu urovnat do roviny,</w:t>
      </w:r>
    </w:p>
    <w:p w:rsidR="001C1165" w:rsidRDefault="001C1165" w:rsidP="001C1165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vložení z</w:t>
      </w:r>
      <w:r w:rsidR="00E23429">
        <w:rPr>
          <w:rFonts w:asciiTheme="minorHAnsi" w:hAnsiTheme="minorHAnsi"/>
          <w:sz w:val="24"/>
          <w:szCs w:val="24"/>
        </w:rPr>
        <w:t xml:space="preserve">átky a uzavření bočního průlezu – provede firma </w:t>
      </w:r>
      <w:proofErr w:type="spellStart"/>
      <w:r w:rsidR="00E23429">
        <w:rPr>
          <w:rFonts w:asciiTheme="minorHAnsi" w:hAnsiTheme="minorHAnsi"/>
          <w:sz w:val="24"/>
          <w:szCs w:val="24"/>
        </w:rPr>
        <w:t>Bilfinger</w:t>
      </w:r>
      <w:proofErr w:type="spellEnd"/>
      <w:r w:rsidR="00E23429">
        <w:rPr>
          <w:rFonts w:asciiTheme="minorHAnsi" w:hAnsiTheme="minorHAnsi"/>
          <w:sz w:val="24"/>
          <w:szCs w:val="24"/>
        </w:rPr>
        <w:t xml:space="preserve"> v IDP</w:t>
      </w:r>
    </w:p>
    <w:p w:rsidR="001C1165" w:rsidRPr="00ED09B7" w:rsidRDefault="001C1165" w:rsidP="00ED09B7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násyp katalyzátoru </w:t>
      </w:r>
      <w:proofErr w:type="spellStart"/>
      <w:r>
        <w:rPr>
          <w:rFonts w:asciiTheme="minorHAnsi" w:hAnsiTheme="minorHAnsi"/>
          <w:sz w:val="24"/>
          <w:szCs w:val="24"/>
        </w:rPr>
        <w:t>CoMo</w:t>
      </w:r>
      <w:proofErr w:type="spellEnd"/>
      <w:r>
        <w:rPr>
          <w:rFonts w:asciiTheme="minorHAnsi" w:hAnsiTheme="minorHAnsi"/>
          <w:sz w:val="24"/>
          <w:szCs w:val="24"/>
        </w:rPr>
        <w:t xml:space="preserve"> – označení </w:t>
      </w:r>
      <w:r w:rsidRPr="006E2704">
        <w:rPr>
          <w:rFonts w:asciiTheme="minorHAnsi" w:hAnsiTheme="minorHAnsi"/>
          <w:b/>
          <w:sz w:val="24"/>
          <w:szCs w:val="24"/>
        </w:rPr>
        <w:t>TK 568</w:t>
      </w:r>
      <w:r>
        <w:rPr>
          <w:rFonts w:asciiTheme="minorHAnsi" w:hAnsiTheme="minorHAnsi"/>
          <w:sz w:val="24"/>
          <w:szCs w:val="24"/>
        </w:rPr>
        <w:t xml:space="preserve"> o hmotnosti 13 362 kg, </w:t>
      </w:r>
      <w:r w:rsidR="00C15258" w:rsidRPr="006E2704">
        <w:rPr>
          <w:rFonts w:asciiTheme="minorHAnsi" w:hAnsiTheme="minorHAnsi"/>
          <w:b/>
          <w:sz w:val="24"/>
          <w:szCs w:val="24"/>
        </w:rPr>
        <w:t>katalyzátor nasypávat pomocí rukávu</w:t>
      </w:r>
      <w:r w:rsidR="00C15258">
        <w:rPr>
          <w:rFonts w:asciiTheme="minorHAnsi" w:hAnsiTheme="minorHAnsi"/>
          <w:sz w:val="24"/>
          <w:szCs w:val="24"/>
        </w:rPr>
        <w:t xml:space="preserve">, </w:t>
      </w:r>
      <w:r w:rsidR="003E205B" w:rsidRPr="003E205B">
        <w:rPr>
          <w:rFonts w:asciiTheme="minorHAnsi" w:hAnsiTheme="minorHAnsi"/>
          <w:sz w:val="24"/>
          <w:szCs w:val="24"/>
        </w:rPr>
        <w:t xml:space="preserve">nepřipouští </w:t>
      </w:r>
      <w:r w:rsidR="003E205B">
        <w:rPr>
          <w:rFonts w:asciiTheme="minorHAnsi" w:hAnsiTheme="minorHAnsi"/>
          <w:sz w:val="24"/>
          <w:szCs w:val="24"/>
        </w:rPr>
        <w:t>se volný pád z větší výšky než 0,5</w:t>
      </w:r>
      <w:r w:rsidR="003E205B" w:rsidRPr="003E205B">
        <w:rPr>
          <w:rFonts w:asciiTheme="minorHAnsi" w:hAnsiTheme="minorHAnsi"/>
          <w:sz w:val="24"/>
          <w:szCs w:val="24"/>
        </w:rPr>
        <w:t xml:space="preserve"> m</w:t>
      </w:r>
      <w:r w:rsidR="003E205B">
        <w:rPr>
          <w:rFonts w:asciiTheme="minorHAnsi" w:hAnsiTheme="minorHAnsi"/>
          <w:sz w:val="24"/>
          <w:szCs w:val="24"/>
        </w:rPr>
        <w:t>,</w:t>
      </w:r>
      <w:r w:rsidR="003E205B" w:rsidRPr="003E205B">
        <w:rPr>
          <w:rFonts w:asciiTheme="minorHAnsi" w:hAnsiTheme="minorHAnsi"/>
          <w:sz w:val="24"/>
          <w:szCs w:val="24"/>
        </w:rPr>
        <w:t xml:space="preserve"> </w:t>
      </w:r>
      <w:r w:rsidR="00C15258">
        <w:rPr>
          <w:rFonts w:asciiTheme="minorHAnsi" w:hAnsiTheme="minorHAnsi"/>
          <w:sz w:val="24"/>
          <w:szCs w:val="24"/>
        </w:rPr>
        <w:t>po násypu vrstvu katalyzátoru urovnat do roviny,</w:t>
      </w:r>
      <w:r w:rsidR="00236FE4">
        <w:rPr>
          <w:rFonts w:asciiTheme="minorHAnsi" w:hAnsiTheme="minorHAnsi"/>
          <w:sz w:val="24"/>
          <w:szCs w:val="24"/>
        </w:rPr>
        <w:t xml:space="preserve"> celková vrstva katalyzátoru TK 568 je 3887 mm</w:t>
      </w:r>
      <w:r w:rsidR="00ED09B7">
        <w:rPr>
          <w:rFonts w:asciiTheme="minorHAnsi" w:hAnsiTheme="minorHAnsi"/>
          <w:sz w:val="24"/>
          <w:szCs w:val="24"/>
        </w:rPr>
        <w:t xml:space="preserve"> – nasypáno 112 sudů</w:t>
      </w:r>
      <w:r w:rsidR="00236FE4" w:rsidRPr="00ED09B7">
        <w:rPr>
          <w:rFonts w:asciiTheme="minorHAnsi" w:hAnsiTheme="minorHAnsi"/>
          <w:sz w:val="24"/>
          <w:szCs w:val="24"/>
        </w:rPr>
        <w:t>,</w:t>
      </w:r>
    </w:p>
    <w:p w:rsidR="00ED09B7" w:rsidRDefault="002C2AE6" w:rsidP="00ED09B7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 w:rsidRPr="00ED09B7">
        <w:rPr>
          <w:rFonts w:asciiTheme="minorHAnsi" w:hAnsiTheme="minorHAnsi"/>
          <w:sz w:val="24"/>
          <w:szCs w:val="24"/>
        </w:rPr>
        <w:t>násyp vrstvy 150 mm keramických koulí o průměru ¾“, vrstvu urovnat do roviny, ponechat mezeru minimálně 100 mm od roštu (může být i větší)</w:t>
      </w:r>
      <w:r w:rsidR="00ED09B7" w:rsidRPr="00ED09B7">
        <w:rPr>
          <w:rFonts w:asciiTheme="minorHAnsi" w:hAnsiTheme="minorHAnsi"/>
          <w:sz w:val="24"/>
          <w:szCs w:val="24"/>
        </w:rPr>
        <w:t xml:space="preserve"> </w:t>
      </w:r>
      <w:r w:rsidR="00ED09B7">
        <w:rPr>
          <w:rFonts w:asciiTheme="minorHAnsi" w:hAnsiTheme="minorHAnsi"/>
          <w:sz w:val="24"/>
          <w:szCs w:val="24"/>
        </w:rPr>
        <w:t>– nasypáno 35 pytlů, mezera činní 400 mm,</w:t>
      </w:r>
    </w:p>
    <w:p w:rsidR="001C1165" w:rsidRDefault="001C1165" w:rsidP="001C1165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zpětná montáž </w:t>
      </w:r>
      <w:r w:rsidR="00C15258">
        <w:rPr>
          <w:rFonts w:asciiTheme="minorHAnsi" w:hAnsiTheme="minorHAnsi"/>
          <w:sz w:val="24"/>
          <w:szCs w:val="24"/>
        </w:rPr>
        <w:t>oddělovacího roštu mezi spodní a horní vrstvou katalyzátoru</w:t>
      </w:r>
      <w:r w:rsidR="003E205B">
        <w:rPr>
          <w:rFonts w:asciiTheme="minorHAnsi" w:hAnsiTheme="minorHAnsi"/>
          <w:sz w:val="24"/>
          <w:szCs w:val="24"/>
        </w:rPr>
        <w:t xml:space="preserve"> provede firma </w:t>
      </w:r>
      <w:proofErr w:type="spellStart"/>
      <w:r w:rsidR="003E205B">
        <w:rPr>
          <w:rFonts w:asciiTheme="minorHAnsi" w:hAnsiTheme="minorHAnsi"/>
          <w:sz w:val="24"/>
          <w:szCs w:val="24"/>
        </w:rPr>
        <w:t>Bilfinger</w:t>
      </w:r>
      <w:proofErr w:type="spellEnd"/>
      <w:r w:rsidR="003E205B">
        <w:rPr>
          <w:rFonts w:asciiTheme="minorHAnsi" w:hAnsiTheme="minorHAnsi"/>
          <w:sz w:val="24"/>
          <w:szCs w:val="24"/>
        </w:rPr>
        <w:t xml:space="preserve"> v IDP,</w:t>
      </w:r>
    </w:p>
    <w:p w:rsidR="00C15258" w:rsidRPr="00ED09B7" w:rsidRDefault="00793A08" w:rsidP="00ED09B7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násyp vrstvy 15</w:t>
      </w:r>
      <w:r w:rsidR="00C15258">
        <w:rPr>
          <w:rFonts w:asciiTheme="minorHAnsi" w:hAnsiTheme="minorHAnsi"/>
          <w:sz w:val="24"/>
          <w:szCs w:val="24"/>
        </w:rPr>
        <w:t xml:space="preserve">0 mm keramických koulí o průměru </w:t>
      </w:r>
      <w:r>
        <w:rPr>
          <w:rFonts w:asciiTheme="minorHAnsi" w:hAnsiTheme="minorHAnsi"/>
          <w:sz w:val="24"/>
          <w:szCs w:val="24"/>
        </w:rPr>
        <w:t>½“,</w:t>
      </w:r>
      <w:r w:rsidR="00C15258">
        <w:rPr>
          <w:rFonts w:asciiTheme="minorHAnsi" w:hAnsiTheme="minorHAnsi"/>
          <w:sz w:val="24"/>
          <w:szCs w:val="24"/>
        </w:rPr>
        <w:t xml:space="preserve"> vrstvu urovnat do roviny</w:t>
      </w:r>
      <w:r w:rsidR="00ED09B7">
        <w:rPr>
          <w:rFonts w:asciiTheme="minorHAnsi" w:hAnsiTheme="minorHAnsi"/>
          <w:sz w:val="24"/>
          <w:szCs w:val="24"/>
        </w:rPr>
        <w:t xml:space="preserve"> – nasypáno 29 pytlů</w:t>
      </w:r>
      <w:r w:rsidR="00C15258" w:rsidRPr="00ED09B7">
        <w:rPr>
          <w:rFonts w:asciiTheme="minorHAnsi" w:hAnsiTheme="minorHAnsi"/>
          <w:sz w:val="24"/>
          <w:szCs w:val="24"/>
        </w:rPr>
        <w:t>,</w:t>
      </w:r>
    </w:p>
    <w:p w:rsidR="00C15258" w:rsidRPr="00ED09B7" w:rsidRDefault="00C15258" w:rsidP="00ED09B7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násyp vrstvy </w:t>
      </w:r>
      <w:r w:rsidR="00793A08">
        <w:rPr>
          <w:rFonts w:asciiTheme="minorHAnsi" w:hAnsiTheme="minorHAnsi"/>
          <w:sz w:val="24"/>
          <w:szCs w:val="24"/>
        </w:rPr>
        <w:t>1</w:t>
      </w:r>
      <w:r>
        <w:rPr>
          <w:rFonts w:asciiTheme="minorHAnsi" w:hAnsiTheme="minorHAnsi"/>
          <w:sz w:val="24"/>
          <w:szCs w:val="24"/>
        </w:rPr>
        <w:t xml:space="preserve">50 mm keramických koulí o průměru </w:t>
      </w:r>
      <w:r w:rsidR="00793A08">
        <w:rPr>
          <w:rFonts w:asciiTheme="minorHAnsi" w:hAnsiTheme="minorHAnsi"/>
          <w:sz w:val="24"/>
          <w:szCs w:val="24"/>
        </w:rPr>
        <w:t>¼“</w:t>
      </w:r>
      <w:r>
        <w:rPr>
          <w:rFonts w:asciiTheme="minorHAnsi" w:hAnsiTheme="minorHAnsi"/>
          <w:sz w:val="24"/>
          <w:szCs w:val="24"/>
        </w:rPr>
        <w:t>, vrstvu urovnat do roviny</w:t>
      </w:r>
      <w:r w:rsidR="00ED09B7">
        <w:rPr>
          <w:rFonts w:asciiTheme="minorHAnsi" w:hAnsiTheme="minorHAnsi"/>
          <w:sz w:val="24"/>
          <w:szCs w:val="24"/>
        </w:rPr>
        <w:t xml:space="preserve"> – nasypáno 29 pytlů</w:t>
      </w:r>
      <w:r w:rsidRPr="00ED09B7">
        <w:rPr>
          <w:rFonts w:asciiTheme="minorHAnsi" w:hAnsiTheme="minorHAnsi"/>
          <w:sz w:val="24"/>
          <w:szCs w:val="24"/>
        </w:rPr>
        <w:t>,</w:t>
      </w:r>
    </w:p>
    <w:p w:rsidR="00C15258" w:rsidRPr="00ED09B7" w:rsidRDefault="00C15258" w:rsidP="00ED09B7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násyp katalyzátoru </w:t>
      </w:r>
      <w:proofErr w:type="spellStart"/>
      <w:r>
        <w:rPr>
          <w:rFonts w:asciiTheme="minorHAnsi" w:hAnsiTheme="minorHAnsi"/>
          <w:sz w:val="24"/>
          <w:szCs w:val="24"/>
        </w:rPr>
        <w:t>NiMo</w:t>
      </w:r>
      <w:proofErr w:type="spellEnd"/>
      <w:r>
        <w:rPr>
          <w:rFonts w:asciiTheme="minorHAnsi" w:hAnsiTheme="minorHAnsi"/>
          <w:sz w:val="24"/>
          <w:szCs w:val="24"/>
        </w:rPr>
        <w:t xml:space="preserve"> – označení </w:t>
      </w:r>
      <w:r w:rsidRPr="00EA4C0D">
        <w:rPr>
          <w:rFonts w:asciiTheme="minorHAnsi" w:hAnsiTheme="minorHAnsi"/>
          <w:b/>
          <w:sz w:val="24"/>
          <w:szCs w:val="24"/>
        </w:rPr>
        <w:t>TK 527</w:t>
      </w:r>
      <w:r>
        <w:rPr>
          <w:rFonts w:asciiTheme="minorHAnsi" w:hAnsiTheme="minorHAnsi"/>
          <w:sz w:val="24"/>
          <w:szCs w:val="24"/>
        </w:rPr>
        <w:t xml:space="preserve"> o hmotnosti 4 576 kg, </w:t>
      </w:r>
      <w:r w:rsidR="00EA4C0D" w:rsidRPr="006E2704">
        <w:rPr>
          <w:rFonts w:asciiTheme="minorHAnsi" w:hAnsiTheme="minorHAnsi"/>
          <w:b/>
          <w:sz w:val="24"/>
          <w:szCs w:val="24"/>
        </w:rPr>
        <w:t>katalyzátor nasypávat pomocí rukávu</w:t>
      </w:r>
      <w:r w:rsidR="00EA4C0D">
        <w:rPr>
          <w:rFonts w:asciiTheme="minorHAnsi" w:hAnsiTheme="minorHAnsi"/>
          <w:sz w:val="24"/>
          <w:szCs w:val="24"/>
        </w:rPr>
        <w:t xml:space="preserve">, </w:t>
      </w:r>
      <w:r w:rsidR="00EA4C0D" w:rsidRPr="003E205B">
        <w:rPr>
          <w:rFonts w:asciiTheme="minorHAnsi" w:hAnsiTheme="minorHAnsi"/>
          <w:sz w:val="24"/>
          <w:szCs w:val="24"/>
        </w:rPr>
        <w:t xml:space="preserve">nepřipouští </w:t>
      </w:r>
      <w:r w:rsidR="00EA4C0D">
        <w:rPr>
          <w:rFonts w:asciiTheme="minorHAnsi" w:hAnsiTheme="minorHAnsi"/>
          <w:sz w:val="24"/>
          <w:szCs w:val="24"/>
        </w:rPr>
        <w:t>se volný pád z větší výšky než 0,5</w:t>
      </w:r>
      <w:r w:rsidR="00EA4C0D" w:rsidRPr="003E205B">
        <w:rPr>
          <w:rFonts w:asciiTheme="minorHAnsi" w:hAnsiTheme="minorHAnsi"/>
          <w:sz w:val="24"/>
          <w:szCs w:val="24"/>
        </w:rPr>
        <w:t xml:space="preserve"> m</w:t>
      </w:r>
      <w:r w:rsidR="00EA4C0D">
        <w:rPr>
          <w:rFonts w:asciiTheme="minorHAnsi" w:hAnsiTheme="minorHAnsi"/>
          <w:sz w:val="24"/>
          <w:szCs w:val="24"/>
        </w:rPr>
        <w:t>,</w:t>
      </w:r>
      <w:r w:rsidR="00EA4C0D" w:rsidRPr="003E205B">
        <w:rPr>
          <w:rFonts w:asciiTheme="minorHAnsi" w:hAnsiTheme="minorHAnsi"/>
          <w:sz w:val="24"/>
          <w:szCs w:val="24"/>
        </w:rPr>
        <w:t xml:space="preserve"> </w:t>
      </w:r>
      <w:r w:rsidR="00EA4C0D">
        <w:rPr>
          <w:rFonts w:asciiTheme="minorHAnsi" w:hAnsiTheme="minorHAnsi"/>
          <w:sz w:val="24"/>
          <w:szCs w:val="24"/>
        </w:rPr>
        <w:t>po násypu vrstvu katalyzátoru urovnat do roviny,</w:t>
      </w:r>
      <w:r w:rsidR="00236FE4">
        <w:rPr>
          <w:rFonts w:asciiTheme="minorHAnsi" w:hAnsiTheme="minorHAnsi"/>
          <w:sz w:val="24"/>
          <w:szCs w:val="24"/>
        </w:rPr>
        <w:t xml:space="preserve"> celková vrstva katalyzátoru TK 527 je 1537 mm</w:t>
      </w:r>
      <w:r w:rsidR="00ED09B7">
        <w:rPr>
          <w:rFonts w:asciiTheme="minorHAnsi" w:hAnsiTheme="minorHAnsi"/>
          <w:sz w:val="24"/>
          <w:szCs w:val="24"/>
        </w:rPr>
        <w:t xml:space="preserve"> – nasypáno 46 sudů</w:t>
      </w:r>
      <w:r w:rsidR="00236FE4" w:rsidRPr="00ED09B7">
        <w:rPr>
          <w:rFonts w:asciiTheme="minorHAnsi" w:hAnsiTheme="minorHAnsi"/>
          <w:sz w:val="24"/>
          <w:szCs w:val="24"/>
        </w:rPr>
        <w:t>,</w:t>
      </w:r>
    </w:p>
    <w:p w:rsidR="00C15258" w:rsidRPr="00ED09B7" w:rsidRDefault="00C15258" w:rsidP="00ED09B7">
      <w:pPr>
        <w:pStyle w:val="Zkladntextodsazen"/>
        <w:numPr>
          <w:ilvl w:val="0"/>
          <w:numId w:val="25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násyp vrstvy 150 mm keramických koulí o průměru </w:t>
      </w:r>
      <w:r w:rsidR="00793A08">
        <w:rPr>
          <w:rFonts w:asciiTheme="minorHAnsi" w:hAnsiTheme="minorHAnsi"/>
          <w:sz w:val="24"/>
          <w:szCs w:val="24"/>
        </w:rPr>
        <w:t>¾“,</w:t>
      </w:r>
      <w:r>
        <w:rPr>
          <w:rFonts w:asciiTheme="minorHAnsi" w:hAnsiTheme="minorHAnsi"/>
          <w:sz w:val="24"/>
          <w:szCs w:val="24"/>
        </w:rPr>
        <w:t xml:space="preserve"> vrstvu urovnat do roviny</w:t>
      </w:r>
      <w:r w:rsidR="00ED09B7">
        <w:rPr>
          <w:rFonts w:asciiTheme="minorHAnsi" w:hAnsiTheme="minorHAnsi"/>
          <w:sz w:val="24"/>
          <w:szCs w:val="24"/>
        </w:rPr>
        <w:t xml:space="preserve"> – nasypáno 34 pytlů</w:t>
      </w:r>
      <w:r w:rsidRPr="00ED09B7">
        <w:rPr>
          <w:rFonts w:asciiTheme="minorHAnsi" w:hAnsiTheme="minorHAnsi"/>
          <w:sz w:val="24"/>
          <w:szCs w:val="24"/>
        </w:rPr>
        <w:t>.</w:t>
      </w:r>
    </w:p>
    <w:p w:rsidR="00FE1F6A" w:rsidRPr="00E11AC0" w:rsidRDefault="00C15258" w:rsidP="00C15258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p</w:t>
      </w:r>
      <w:r w:rsidR="00FE1F6A" w:rsidRPr="00E11AC0">
        <w:rPr>
          <w:rFonts w:asciiTheme="minorHAnsi" w:hAnsiTheme="minorHAnsi"/>
          <w:sz w:val="24"/>
          <w:szCs w:val="24"/>
        </w:rPr>
        <w:t>racovník, který poleze do reaktoru, bude jištěn pomocí lana připevněného na bezpečnostní postroj a trojnožky</w:t>
      </w:r>
      <w:r w:rsidR="009D2CA5">
        <w:rPr>
          <w:rFonts w:asciiTheme="minorHAnsi" w:hAnsiTheme="minorHAnsi"/>
          <w:sz w:val="24"/>
          <w:szCs w:val="24"/>
        </w:rPr>
        <w:t>,</w:t>
      </w:r>
      <w:r w:rsidR="00FE1F6A" w:rsidRPr="00E11AC0">
        <w:rPr>
          <w:rFonts w:asciiTheme="minorHAnsi" w:hAnsiTheme="minorHAnsi"/>
          <w:sz w:val="24"/>
          <w:szCs w:val="24"/>
        </w:rPr>
        <w:t xml:space="preserve"> n</w:t>
      </w:r>
      <w:r w:rsidR="00E11AC0">
        <w:rPr>
          <w:rFonts w:asciiTheme="minorHAnsi" w:hAnsiTheme="minorHAnsi"/>
          <w:sz w:val="24"/>
          <w:szCs w:val="24"/>
        </w:rPr>
        <w:t>a které bude připevněna kladka,</w:t>
      </w:r>
      <w:r w:rsidR="003E205B">
        <w:rPr>
          <w:rFonts w:asciiTheme="minorHAnsi" w:hAnsiTheme="minorHAnsi"/>
          <w:sz w:val="24"/>
          <w:szCs w:val="24"/>
        </w:rPr>
        <w:t xml:space="preserve"> dále budou veškeré práce prováděny za použití IDP,</w:t>
      </w:r>
    </w:p>
    <w:p w:rsidR="00FE1F6A" w:rsidRDefault="0067379B" w:rsidP="00CE5390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FE1F6A" w:rsidRPr="00E11AC0">
        <w:rPr>
          <w:rFonts w:asciiTheme="minorHAnsi" w:hAnsiTheme="minorHAnsi"/>
          <w:sz w:val="24"/>
          <w:szCs w:val="24"/>
        </w:rPr>
        <w:t xml:space="preserve">ři </w:t>
      </w:r>
      <w:r w:rsidR="00C15258">
        <w:rPr>
          <w:rFonts w:asciiTheme="minorHAnsi" w:hAnsiTheme="minorHAnsi"/>
          <w:sz w:val="24"/>
          <w:szCs w:val="24"/>
        </w:rPr>
        <w:t>násypu</w:t>
      </w:r>
      <w:r w:rsidR="00FE1F6A" w:rsidRPr="00E11AC0">
        <w:rPr>
          <w:rFonts w:asciiTheme="minorHAnsi" w:hAnsiTheme="minorHAnsi"/>
          <w:sz w:val="24"/>
          <w:szCs w:val="24"/>
        </w:rPr>
        <w:t xml:space="preserve"> náplně </w:t>
      </w:r>
      <w:r w:rsidR="00C15258">
        <w:rPr>
          <w:rFonts w:asciiTheme="minorHAnsi" w:hAnsiTheme="minorHAnsi"/>
          <w:sz w:val="24"/>
          <w:szCs w:val="24"/>
        </w:rPr>
        <w:t>do</w:t>
      </w:r>
      <w:r w:rsidR="00FE1F6A" w:rsidRPr="00E11AC0">
        <w:rPr>
          <w:rFonts w:asciiTheme="minorHAnsi" w:hAnsiTheme="minorHAnsi"/>
          <w:sz w:val="24"/>
          <w:szCs w:val="24"/>
        </w:rPr>
        <w:t xml:space="preserve"> DC-851 </w:t>
      </w:r>
      <w:r w:rsidR="009D2CA5">
        <w:rPr>
          <w:rFonts w:asciiTheme="minorHAnsi" w:hAnsiTheme="minorHAnsi"/>
          <w:sz w:val="24"/>
          <w:szCs w:val="24"/>
        </w:rPr>
        <w:t xml:space="preserve">bude </w:t>
      </w:r>
      <w:r w:rsidR="00FE1F6A" w:rsidRPr="00E11AC0">
        <w:rPr>
          <w:rFonts w:asciiTheme="minorHAnsi" w:hAnsiTheme="minorHAnsi"/>
          <w:sz w:val="24"/>
          <w:szCs w:val="24"/>
        </w:rPr>
        <w:t xml:space="preserve">trvalá kontrola pověřeným pracovníkem, který bude po celou dobu </w:t>
      </w:r>
      <w:r w:rsidR="00C15258">
        <w:rPr>
          <w:rFonts w:asciiTheme="minorHAnsi" w:hAnsiTheme="minorHAnsi"/>
          <w:sz w:val="24"/>
          <w:szCs w:val="24"/>
        </w:rPr>
        <w:t>násypu</w:t>
      </w:r>
      <w:r w:rsidR="00FE1F6A" w:rsidRPr="00E11AC0">
        <w:rPr>
          <w:rFonts w:asciiTheme="minorHAnsi" w:hAnsiTheme="minorHAnsi"/>
          <w:sz w:val="24"/>
          <w:szCs w:val="24"/>
        </w:rPr>
        <w:t xml:space="preserve"> náplně z DC-851 v radiovém spojení s operátorem velínu úseku Benzen</w:t>
      </w:r>
      <w:r w:rsidR="00E11AC0">
        <w:rPr>
          <w:rFonts w:asciiTheme="minorHAnsi" w:hAnsiTheme="minorHAnsi"/>
          <w:sz w:val="24"/>
          <w:szCs w:val="24"/>
        </w:rPr>
        <w:t>,</w:t>
      </w:r>
    </w:p>
    <w:p w:rsidR="00B96B77" w:rsidRDefault="0067379B" w:rsidP="00C15258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4"/>
          <w:szCs w:val="24"/>
        </w:rPr>
      </w:pPr>
      <w:r w:rsidRPr="00C15258">
        <w:rPr>
          <w:rFonts w:asciiTheme="minorHAnsi" w:hAnsiTheme="minorHAnsi"/>
          <w:sz w:val="24"/>
          <w:szCs w:val="24"/>
        </w:rPr>
        <w:t>p</w:t>
      </w:r>
      <w:r w:rsidR="00B96B77" w:rsidRPr="00C15258">
        <w:rPr>
          <w:rFonts w:asciiTheme="minorHAnsi" w:hAnsiTheme="minorHAnsi"/>
          <w:sz w:val="24"/>
          <w:szCs w:val="24"/>
        </w:rPr>
        <w:t xml:space="preserve">o </w:t>
      </w:r>
      <w:r w:rsidR="00C15258">
        <w:rPr>
          <w:rFonts w:asciiTheme="minorHAnsi" w:hAnsiTheme="minorHAnsi"/>
          <w:sz w:val="24"/>
          <w:szCs w:val="24"/>
        </w:rPr>
        <w:t xml:space="preserve">nasypání </w:t>
      </w:r>
      <w:r w:rsidR="00B96B77" w:rsidRPr="00C15258">
        <w:rPr>
          <w:rFonts w:asciiTheme="minorHAnsi" w:hAnsiTheme="minorHAnsi"/>
          <w:sz w:val="24"/>
          <w:szCs w:val="24"/>
        </w:rPr>
        <w:t xml:space="preserve">provede </w:t>
      </w:r>
      <w:r w:rsidR="00C15258">
        <w:rPr>
          <w:rFonts w:asciiTheme="minorHAnsi" w:hAnsiTheme="minorHAnsi"/>
          <w:sz w:val="24"/>
          <w:szCs w:val="24"/>
        </w:rPr>
        <w:t>firma B</w:t>
      </w:r>
      <w:r w:rsidR="0072223C">
        <w:rPr>
          <w:rFonts w:asciiTheme="minorHAnsi" w:hAnsiTheme="minorHAnsi"/>
          <w:sz w:val="24"/>
          <w:szCs w:val="24"/>
        </w:rPr>
        <w:t>uchen</w:t>
      </w:r>
      <w:r w:rsidR="00C15258">
        <w:rPr>
          <w:rFonts w:asciiTheme="minorHAnsi" w:hAnsiTheme="minorHAnsi"/>
          <w:sz w:val="24"/>
          <w:szCs w:val="24"/>
        </w:rPr>
        <w:t xml:space="preserve"> </w:t>
      </w:r>
      <w:r w:rsidR="00B96B77" w:rsidRPr="00C15258">
        <w:rPr>
          <w:rFonts w:asciiTheme="minorHAnsi" w:hAnsiTheme="minorHAnsi"/>
          <w:sz w:val="24"/>
          <w:szCs w:val="24"/>
        </w:rPr>
        <w:t xml:space="preserve">celkový úklid </w:t>
      </w:r>
      <w:r w:rsidR="0072223C">
        <w:rPr>
          <w:rFonts w:asciiTheme="minorHAnsi" w:hAnsiTheme="minorHAnsi"/>
          <w:sz w:val="24"/>
          <w:szCs w:val="24"/>
        </w:rPr>
        <w:t xml:space="preserve">okolo </w:t>
      </w:r>
      <w:r w:rsidR="00B96B77" w:rsidRPr="00C15258">
        <w:rPr>
          <w:rFonts w:asciiTheme="minorHAnsi" w:hAnsiTheme="minorHAnsi"/>
          <w:sz w:val="24"/>
          <w:szCs w:val="24"/>
        </w:rPr>
        <w:t xml:space="preserve">DC-851 na stavbě číslo 8703, </w:t>
      </w:r>
    </w:p>
    <w:p w:rsidR="003E205B" w:rsidRPr="00C15258" w:rsidRDefault="003E205B" w:rsidP="00C15258">
      <w:pPr>
        <w:pStyle w:val="Zkladntextodsazen"/>
        <w:numPr>
          <w:ilvl w:val="0"/>
          <w:numId w:val="19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provoz požaduje od firmy Buchen podepsaný protokol o správném násypu DC-851.</w:t>
      </w:r>
    </w:p>
    <w:p w:rsidR="00B96B77" w:rsidRDefault="00B96B77" w:rsidP="00B96B77">
      <w:pPr>
        <w:pStyle w:val="Zkladntextodsazen"/>
        <w:jc w:val="both"/>
        <w:rPr>
          <w:sz w:val="18"/>
        </w:rPr>
      </w:pPr>
    </w:p>
    <w:p w:rsidR="00B96B77" w:rsidRPr="00E11AC0" w:rsidRDefault="00E11AC0" w:rsidP="00E11AC0">
      <w:pPr>
        <w:pStyle w:val="Zkladntextodsazen"/>
        <w:jc w:val="both"/>
        <w:rPr>
          <w:rFonts w:asciiTheme="minorHAnsi" w:hAnsiTheme="minorHAnsi"/>
          <w:sz w:val="24"/>
          <w:szCs w:val="24"/>
        </w:rPr>
      </w:pPr>
      <w:r w:rsidRPr="00E11AC0">
        <w:rPr>
          <w:rFonts w:asciiTheme="minorHAnsi" w:hAnsiTheme="minorHAnsi"/>
          <w:sz w:val="24"/>
          <w:szCs w:val="24"/>
        </w:rPr>
        <w:t>Nedílnou součástí tohoto postupu je:</w:t>
      </w:r>
    </w:p>
    <w:p w:rsidR="00ED51A8" w:rsidRPr="0072223C" w:rsidRDefault="00ED51A8" w:rsidP="0072223C">
      <w:pPr>
        <w:pStyle w:val="Zkladntextodsazen"/>
        <w:numPr>
          <w:ilvl w:val="0"/>
          <w:numId w:val="24"/>
        </w:num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Schéma DC-851 s vyznačením vrstev katalyzátoru a keramických koulí</w:t>
      </w:r>
    </w:p>
    <w:sectPr w:rsidR="00ED51A8" w:rsidRPr="0072223C">
      <w:headerReference w:type="default" r:id="rId7"/>
      <w:footerReference w:type="default" r:id="rId8"/>
      <w:pgSz w:w="11907" w:h="16840" w:code="9"/>
      <w:pgMar w:top="1021" w:right="907" w:bottom="1021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F48" w:rsidRDefault="00F75F48">
      <w:r>
        <w:separator/>
      </w:r>
    </w:p>
  </w:endnote>
  <w:endnote w:type="continuationSeparator" w:id="0">
    <w:p w:rsidR="00F75F48" w:rsidRDefault="00F7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07D" w:rsidRDefault="00BF107D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F48" w:rsidRDefault="00F75F48">
      <w:r>
        <w:separator/>
      </w:r>
    </w:p>
  </w:footnote>
  <w:footnote w:type="continuationSeparator" w:id="0">
    <w:p w:rsidR="00F75F48" w:rsidRDefault="00F75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07D" w:rsidRDefault="00BF107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D10"/>
    <w:multiLevelType w:val="hybridMultilevel"/>
    <w:tmpl w:val="C05C08AE"/>
    <w:lvl w:ilvl="0" w:tplc="0CDA61E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7C4C14EC">
      <w:start w:val="1"/>
      <w:numFmt w:val="bullet"/>
      <w:lvlText w:val=""/>
      <w:lvlJc w:val="left"/>
      <w:pPr>
        <w:tabs>
          <w:tab w:val="num" w:pos="-540"/>
        </w:tabs>
        <w:ind w:left="-560" w:hanging="340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" w15:restartNumberingAfterBreak="0">
    <w:nsid w:val="03A45065"/>
    <w:multiLevelType w:val="hybridMultilevel"/>
    <w:tmpl w:val="FDC0361C"/>
    <w:lvl w:ilvl="0" w:tplc="0CDA61EC">
      <w:start w:val="1"/>
      <w:numFmt w:val="bullet"/>
      <w:lvlText w:val="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313"/>
        </w:tabs>
        <w:ind w:left="-3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7"/>
        </w:tabs>
        <w:ind w:left="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127"/>
        </w:tabs>
        <w:ind w:left="1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847"/>
        </w:tabs>
        <w:ind w:left="184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567"/>
        </w:tabs>
        <w:ind w:left="2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287"/>
        </w:tabs>
        <w:ind w:left="3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007"/>
        </w:tabs>
        <w:ind w:left="400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727"/>
        </w:tabs>
        <w:ind w:left="4727" w:hanging="360"/>
      </w:pPr>
      <w:rPr>
        <w:rFonts w:ascii="Wingdings" w:hAnsi="Wingdings" w:hint="default"/>
      </w:rPr>
    </w:lvl>
  </w:abstractNum>
  <w:abstractNum w:abstractNumId="2" w15:restartNumberingAfterBreak="0">
    <w:nsid w:val="05787C8B"/>
    <w:multiLevelType w:val="hybridMultilevel"/>
    <w:tmpl w:val="CF1C0A6A"/>
    <w:lvl w:ilvl="0" w:tplc="7C4C14EC">
      <w:start w:val="1"/>
      <w:numFmt w:val="bullet"/>
      <w:lvlText w:val=""/>
      <w:lvlJc w:val="left"/>
      <w:pPr>
        <w:tabs>
          <w:tab w:val="num" w:pos="530"/>
        </w:tabs>
        <w:ind w:left="510" w:hanging="340"/>
      </w:pPr>
      <w:rPr>
        <w:rFonts w:ascii="Wingdings" w:hAnsi="Wingdings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E32CF"/>
    <w:multiLevelType w:val="hybridMultilevel"/>
    <w:tmpl w:val="CB46E442"/>
    <w:lvl w:ilvl="0" w:tplc="0405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10360A40"/>
    <w:multiLevelType w:val="hybridMultilevel"/>
    <w:tmpl w:val="B17215B6"/>
    <w:lvl w:ilvl="0" w:tplc="0CDA61EC">
      <w:start w:val="1"/>
      <w:numFmt w:val="bullet"/>
      <w:lvlText w:val="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313"/>
        </w:tabs>
        <w:ind w:left="-3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7"/>
        </w:tabs>
        <w:ind w:left="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127"/>
        </w:tabs>
        <w:ind w:left="1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847"/>
        </w:tabs>
        <w:ind w:left="184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567"/>
        </w:tabs>
        <w:ind w:left="2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287"/>
        </w:tabs>
        <w:ind w:left="3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007"/>
        </w:tabs>
        <w:ind w:left="400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727"/>
        </w:tabs>
        <w:ind w:left="4727" w:hanging="360"/>
      </w:pPr>
      <w:rPr>
        <w:rFonts w:ascii="Wingdings" w:hAnsi="Wingdings" w:hint="default"/>
      </w:rPr>
    </w:lvl>
  </w:abstractNum>
  <w:abstractNum w:abstractNumId="5" w15:restartNumberingAfterBreak="0">
    <w:nsid w:val="116D2977"/>
    <w:multiLevelType w:val="hybridMultilevel"/>
    <w:tmpl w:val="08723C58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5D61F4"/>
    <w:multiLevelType w:val="hybridMultilevel"/>
    <w:tmpl w:val="CF1C0A6A"/>
    <w:lvl w:ilvl="0" w:tplc="0CDA61EC">
      <w:start w:val="1"/>
      <w:numFmt w:val="bullet"/>
      <w:lvlText w:val="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86367A"/>
    <w:multiLevelType w:val="singleLevel"/>
    <w:tmpl w:val="6FB011F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8" w15:restartNumberingAfterBreak="0">
    <w:nsid w:val="24B31EFD"/>
    <w:multiLevelType w:val="multilevel"/>
    <w:tmpl w:val="160629F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B701952"/>
    <w:multiLevelType w:val="hybridMultilevel"/>
    <w:tmpl w:val="4B2060B2"/>
    <w:lvl w:ilvl="0" w:tplc="0CDA61EC">
      <w:start w:val="1"/>
      <w:numFmt w:val="bullet"/>
      <w:lvlText w:val=""/>
      <w:lvlJc w:val="left"/>
      <w:pPr>
        <w:tabs>
          <w:tab w:val="num" w:pos="587"/>
        </w:tabs>
        <w:ind w:left="587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313"/>
        </w:tabs>
        <w:ind w:left="-3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7"/>
        </w:tabs>
        <w:ind w:left="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127"/>
        </w:tabs>
        <w:ind w:left="1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847"/>
        </w:tabs>
        <w:ind w:left="184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567"/>
        </w:tabs>
        <w:ind w:left="2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287"/>
        </w:tabs>
        <w:ind w:left="3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007"/>
        </w:tabs>
        <w:ind w:left="400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727"/>
        </w:tabs>
        <w:ind w:left="4727" w:hanging="360"/>
      </w:pPr>
      <w:rPr>
        <w:rFonts w:ascii="Wingdings" w:hAnsi="Wingdings" w:hint="default"/>
      </w:rPr>
    </w:lvl>
  </w:abstractNum>
  <w:abstractNum w:abstractNumId="10" w15:restartNumberingAfterBreak="0">
    <w:nsid w:val="32DF5502"/>
    <w:multiLevelType w:val="hybridMultilevel"/>
    <w:tmpl w:val="EB62C19E"/>
    <w:lvl w:ilvl="0" w:tplc="0CDA61E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7C4C14EC">
      <w:start w:val="1"/>
      <w:numFmt w:val="bullet"/>
      <w:lvlText w:val=""/>
      <w:lvlJc w:val="left"/>
      <w:pPr>
        <w:tabs>
          <w:tab w:val="num" w:pos="-540"/>
        </w:tabs>
        <w:ind w:left="-560" w:hanging="340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1" w15:restartNumberingAfterBreak="0">
    <w:nsid w:val="36297172"/>
    <w:multiLevelType w:val="hybridMultilevel"/>
    <w:tmpl w:val="EB28DA2C"/>
    <w:lvl w:ilvl="0" w:tplc="0405000F">
      <w:start w:val="1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0" w:hanging="360"/>
      </w:pPr>
    </w:lvl>
    <w:lvl w:ilvl="2" w:tplc="0405001B" w:tentative="1">
      <w:start w:val="1"/>
      <w:numFmt w:val="lowerRoman"/>
      <w:lvlText w:val="%3."/>
      <w:lvlJc w:val="right"/>
      <w:pPr>
        <w:ind w:left="3070" w:hanging="180"/>
      </w:pPr>
    </w:lvl>
    <w:lvl w:ilvl="3" w:tplc="0405000F" w:tentative="1">
      <w:start w:val="1"/>
      <w:numFmt w:val="decimal"/>
      <w:lvlText w:val="%4."/>
      <w:lvlJc w:val="left"/>
      <w:pPr>
        <w:ind w:left="3790" w:hanging="360"/>
      </w:pPr>
    </w:lvl>
    <w:lvl w:ilvl="4" w:tplc="04050019" w:tentative="1">
      <w:start w:val="1"/>
      <w:numFmt w:val="lowerLetter"/>
      <w:lvlText w:val="%5."/>
      <w:lvlJc w:val="left"/>
      <w:pPr>
        <w:ind w:left="4510" w:hanging="360"/>
      </w:pPr>
    </w:lvl>
    <w:lvl w:ilvl="5" w:tplc="0405001B" w:tentative="1">
      <w:start w:val="1"/>
      <w:numFmt w:val="lowerRoman"/>
      <w:lvlText w:val="%6."/>
      <w:lvlJc w:val="right"/>
      <w:pPr>
        <w:ind w:left="5230" w:hanging="180"/>
      </w:pPr>
    </w:lvl>
    <w:lvl w:ilvl="6" w:tplc="0405000F" w:tentative="1">
      <w:start w:val="1"/>
      <w:numFmt w:val="decimal"/>
      <w:lvlText w:val="%7."/>
      <w:lvlJc w:val="left"/>
      <w:pPr>
        <w:ind w:left="5950" w:hanging="360"/>
      </w:pPr>
    </w:lvl>
    <w:lvl w:ilvl="7" w:tplc="04050019" w:tentative="1">
      <w:start w:val="1"/>
      <w:numFmt w:val="lowerLetter"/>
      <w:lvlText w:val="%8."/>
      <w:lvlJc w:val="left"/>
      <w:pPr>
        <w:ind w:left="6670" w:hanging="360"/>
      </w:pPr>
    </w:lvl>
    <w:lvl w:ilvl="8" w:tplc="040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2" w15:restartNumberingAfterBreak="0">
    <w:nsid w:val="3681254F"/>
    <w:multiLevelType w:val="singleLevel"/>
    <w:tmpl w:val="6FB011F8"/>
    <w:lvl w:ilvl="0">
      <w:start w:val="1"/>
      <w:numFmt w:val="lowerLetter"/>
      <w:lvlText w:val="%1)"/>
      <w:legacy w:legacy="1" w:legacySpace="0" w:legacyIndent="283"/>
      <w:lvlJc w:val="left"/>
      <w:pPr>
        <w:ind w:left="1012" w:hanging="283"/>
      </w:pPr>
    </w:lvl>
  </w:abstractNum>
  <w:abstractNum w:abstractNumId="13" w15:restartNumberingAfterBreak="0">
    <w:nsid w:val="373E71D4"/>
    <w:multiLevelType w:val="hybridMultilevel"/>
    <w:tmpl w:val="173CC0A2"/>
    <w:lvl w:ilvl="0" w:tplc="0CDA61EC">
      <w:start w:val="1"/>
      <w:numFmt w:val="bullet"/>
      <w:lvlText w:val="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4317CC"/>
    <w:multiLevelType w:val="hybridMultilevel"/>
    <w:tmpl w:val="4F481020"/>
    <w:lvl w:ilvl="0" w:tplc="7C4C14EC">
      <w:start w:val="1"/>
      <w:numFmt w:val="bullet"/>
      <w:lvlText w:val=""/>
      <w:lvlJc w:val="left"/>
      <w:pPr>
        <w:tabs>
          <w:tab w:val="num" w:pos="1250"/>
        </w:tabs>
        <w:ind w:left="1230" w:hanging="34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3E71A0"/>
    <w:multiLevelType w:val="hybridMultilevel"/>
    <w:tmpl w:val="B3BE15CE"/>
    <w:lvl w:ilvl="0" w:tplc="0CDA61E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6" w15:restartNumberingAfterBreak="0">
    <w:nsid w:val="49144476"/>
    <w:multiLevelType w:val="singleLevel"/>
    <w:tmpl w:val="9828B72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4B733A94"/>
    <w:multiLevelType w:val="hybridMultilevel"/>
    <w:tmpl w:val="0E9AAD88"/>
    <w:lvl w:ilvl="0" w:tplc="7AD6DC0E">
      <w:start w:val="853"/>
      <w:numFmt w:val="bullet"/>
      <w:lvlText w:val="-"/>
      <w:lvlJc w:val="left"/>
      <w:pPr>
        <w:ind w:left="9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8" w15:restartNumberingAfterBreak="0">
    <w:nsid w:val="4BB47D87"/>
    <w:multiLevelType w:val="hybridMultilevel"/>
    <w:tmpl w:val="0F848B86"/>
    <w:lvl w:ilvl="0" w:tplc="0405000F">
      <w:start w:val="1"/>
      <w:numFmt w:val="decimal"/>
      <w:lvlText w:val="%1."/>
      <w:lvlJc w:val="left"/>
      <w:pPr>
        <w:ind w:left="1685" w:hanging="360"/>
      </w:pPr>
    </w:lvl>
    <w:lvl w:ilvl="1" w:tplc="04050019" w:tentative="1">
      <w:start w:val="1"/>
      <w:numFmt w:val="lowerLetter"/>
      <w:lvlText w:val="%2."/>
      <w:lvlJc w:val="left"/>
      <w:pPr>
        <w:ind w:left="2405" w:hanging="360"/>
      </w:pPr>
    </w:lvl>
    <w:lvl w:ilvl="2" w:tplc="0405001B" w:tentative="1">
      <w:start w:val="1"/>
      <w:numFmt w:val="lowerRoman"/>
      <w:lvlText w:val="%3."/>
      <w:lvlJc w:val="right"/>
      <w:pPr>
        <w:ind w:left="3125" w:hanging="180"/>
      </w:pPr>
    </w:lvl>
    <w:lvl w:ilvl="3" w:tplc="0405000F" w:tentative="1">
      <w:start w:val="1"/>
      <w:numFmt w:val="decimal"/>
      <w:lvlText w:val="%4."/>
      <w:lvlJc w:val="left"/>
      <w:pPr>
        <w:ind w:left="3845" w:hanging="360"/>
      </w:pPr>
    </w:lvl>
    <w:lvl w:ilvl="4" w:tplc="04050019" w:tentative="1">
      <w:start w:val="1"/>
      <w:numFmt w:val="lowerLetter"/>
      <w:lvlText w:val="%5."/>
      <w:lvlJc w:val="left"/>
      <w:pPr>
        <w:ind w:left="4565" w:hanging="360"/>
      </w:pPr>
    </w:lvl>
    <w:lvl w:ilvl="5" w:tplc="0405001B" w:tentative="1">
      <w:start w:val="1"/>
      <w:numFmt w:val="lowerRoman"/>
      <w:lvlText w:val="%6."/>
      <w:lvlJc w:val="right"/>
      <w:pPr>
        <w:ind w:left="5285" w:hanging="180"/>
      </w:pPr>
    </w:lvl>
    <w:lvl w:ilvl="6" w:tplc="0405000F" w:tentative="1">
      <w:start w:val="1"/>
      <w:numFmt w:val="decimal"/>
      <w:lvlText w:val="%7."/>
      <w:lvlJc w:val="left"/>
      <w:pPr>
        <w:ind w:left="6005" w:hanging="360"/>
      </w:pPr>
    </w:lvl>
    <w:lvl w:ilvl="7" w:tplc="04050019" w:tentative="1">
      <w:start w:val="1"/>
      <w:numFmt w:val="lowerLetter"/>
      <w:lvlText w:val="%8."/>
      <w:lvlJc w:val="left"/>
      <w:pPr>
        <w:ind w:left="6725" w:hanging="360"/>
      </w:pPr>
    </w:lvl>
    <w:lvl w:ilvl="8" w:tplc="0405001B" w:tentative="1">
      <w:start w:val="1"/>
      <w:numFmt w:val="lowerRoman"/>
      <w:lvlText w:val="%9."/>
      <w:lvlJc w:val="right"/>
      <w:pPr>
        <w:ind w:left="7445" w:hanging="180"/>
      </w:pPr>
    </w:lvl>
  </w:abstractNum>
  <w:abstractNum w:abstractNumId="19" w15:restartNumberingAfterBreak="0">
    <w:nsid w:val="4DA747F2"/>
    <w:multiLevelType w:val="hybridMultilevel"/>
    <w:tmpl w:val="B27CC4B2"/>
    <w:lvl w:ilvl="0" w:tplc="0CDA61E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20" w15:restartNumberingAfterBreak="0">
    <w:nsid w:val="4EB94EA2"/>
    <w:multiLevelType w:val="hybridMultilevel"/>
    <w:tmpl w:val="D02A6CC6"/>
    <w:lvl w:ilvl="0" w:tplc="0CDA61EC">
      <w:start w:val="1"/>
      <w:numFmt w:val="bullet"/>
      <w:lvlText w:val="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51BD0CB3"/>
    <w:multiLevelType w:val="hybridMultilevel"/>
    <w:tmpl w:val="D762638C"/>
    <w:lvl w:ilvl="0" w:tplc="0405000F">
      <w:start w:val="1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0" w:hanging="360"/>
      </w:pPr>
    </w:lvl>
    <w:lvl w:ilvl="2" w:tplc="0405001B" w:tentative="1">
      <w:start w:val="1"/>
      <w:numFmt w:val="lowerRoman"/>
      <w:lvlText w:val="%3."/>
      <w:lvlJc w:val="right"/>
      <w:pPr>
        <w:ind w:left="3070" w:hanging="180"/>
      </w:pPr>
    </w:lvl>
    <w:lvl w:ilvl="3" w:tplc="0405000F" w:tentative="1">
      <w:start w:val="1"/>
      <w:numFmt w:val="decimal"/>
      <w:lvlText w:val="%4."/>
      <w:lvlJc w:val="left"/>
      <w:pPr>
        <w:ind w:left="3790" w:hanging="360"/>
      </w:pPr>
    </w:lvl>
    <w:lvl w:ilvl="4" w:tplc="04050019" w:tentative="1">
      <w:start w:val="1"/>
      <w:numFmt w:val="lowerLetter"/>
      <w:lvlText w:val="%5."/>
      <w:lvlJc w:val="left"/>
      <w:pPr>
        <w:ind w:left="4510" w:hanging="360"/>
      </w:pPr>
    </w:lvl>
    <w:lvl w:ilvl="5" w:tplc="0405001B" w:tentative="1">
      <w:start w:val="1"/>
      <w:numFmt w:val="lowerRoman"/>
      <w:lvlText w:val="%6."/>
      <w:lvlJc w:val="right"/>
      <w:pPr>
        <w:ind w:left="5230" w:hanging="180"/>
      </w:pPr>
    </w:lvl>
    <w:lvl w:ilvl="6" w:tplc="0405000F" w:tentative="1">
      <w:start w:val="1"/>
      <w:numFmt w:val="decimal"/>
      <w:lvlText w:val="%7."/>
      <w:lvlJc w:val="left"/>
      <w:pPr>
        <w:ind w:left="5950" w:hanging="360"/>
      </w:pPr>
    </w:lvl>
    <w:lvl w:ilvl="7" w:tplc="04050019" w:tentative="1">
      <w:start w:val="1"/>
      <w:numFmt w:val="lowerLetter"/>
      <w:lvlText w:val="%8."/>
      <w:lvlJc w:val="left"/>
      <w:pPr>
        <w:ind w:left="6670" w:hanging="360"/>
      </w:pPr>
    </w:lvl>
    <w:lvl w:ilvl="8" w:tplc="040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2" w15:restartNumberingAfterBreak="0">
    <w:nsid w:val="5948684E"/>
    <w:multiLevelType w:val="hybridMultilevel"/>
    <w:tmpl w:val="A6A22C10"/>
    <w:lvl w:ilvl="0" w:tplc="7AD6DC0E">
      <w:start w:val="853"/>
      <w:numFmt w:val="bullet"/>
      <w:lvlText w:val="-"/>
      <w:lvlJc w:val="left"/>
      <w:pPr>
        <w:tabs>
          <w:tab w:val="num" w:pos="530"/>
        </w:tabs>
        <w:ind w:left="510" w:hanging="340"/>
      </w:pPr>
      <w:rPr>
        <w:rFonts w:ascii="Times New Roman" w:eastAsia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F61457"/>
    <w:multiLevelType w:val="singleLevel"/>
    <w:tmpl w:val="6FB011F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6FBA09B6"/>
    <w:multiLevelType w:val="hybridMultilevel"/>
    <w:tmpl w:val="83A6177E"/>
    <w:lvl w:ilvl="0" w:tplc="0405000F">
      <w:start w:val="1"/>
      <w:numFmt w:val="decimal"/>
      <w:lvlText w:val="%1."/>
      <w:lvlJc w:val="left"/>
      <w:pPr>
        <w:ind w:left="23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70" w:hanging="360"/>
      </w:pPr>
    </w:lvl>
    <w:lvl w:ilvl="2" w:tplc="0405001B" w:tentative="1">
      <w:start w:val="1"/>
      <w:numFmt w:val="lowerRoman"/>
      <w:lvlText w:val="%3."/>
      <w:lvlJc w:val="right"/>
      <w:pPr>
        <w:ind w:left="3790" w:hanging="180"/>
      </w:pPr>
    </w:lvl>
    <w:lvl w:ilvl="3" w:tplc="0405000F" w:tentative="1">
      <w:start w:val="1"/>
      <w:numFmt w:val="decimal"/>
      <w:lvlText w:val="%4."/>
      <w:lvlJc w:val="left"/>
      <w:pPr>
        <w:ind w:left="4510" w:hanging="360"/>
      </w:pPr>
    </w:lvl>
    <w:lvl w:ilvl="4" w:tplc="04050019" w:tentative="1">
      <w:start w:val="1"/>
      <w:numFmt w:val="lowerLetter"/>
      <w:lvlText w:val="%5."/>
      <w:lvlJc w:val="left"/>
      <w:pPr>
        <w:ind w:left="5230" w:hanging="360"/>
      </w:pPr>
    </w:lvl>
    <w:lvl w:ilvl="5" w:tplc="0405001B" w:tentative="1">
      <w:start w:val="1"/>
      <w:numFmt w:val="lowerRoman"/>
      <w:lvlText w:val="%6."/>
      <w:lvlJc w:val="right"/>
      <w:pPr>
        <w:ind w:left="5950" w:hanging="180"/>
      </w:pPr>
    </w:lvl>
    <w:lvl w:ilvl="6" w:tplc="0405000F" w:tentative="1">
      <w:start w:val="1"/>
      <w:numFmt w:val="decimal"/>
      <w:lvlText w:val="%7."/>
      <w:lvlJc w:val="left"/>
      <w:pPr>
        <w:ind w:left="6670" w:hanging="360"/>
      </w:pPr>
    </w:lvl>
    <w:lvl w:ilvl="7" w:tplc="04050019" w:tentative="1">
      <w:start w:val="1"/>
      <w:numFmt w:val="lowerLetter"/>
      <w:lvlText w:val="%8."/>
      <w:lvlJc w:val="left"/>
      <w:pPr>
        <w:ind w:left="7390" w:hanging="360"/>
      </w:pPr>
    </w:lvl>
    <w:lvl w:ilvl="8" w:tplc="0405001B" w:tentative="1">
      <w:start w:val="1"/>
      <w:numFmt w:val="lowerRoman"/>
      <w:lvlText w:val="%9."/>
      <w:lvlJc w:val="right"/>
      <w:pPr>
        <w:ind w:left="8110" w:hanging="180"/>
      </w:pPr>
    </w:lvl>
  </w:abstractNum>
  <w:num w:numId="1">
    <w:abstractNumId w:val="7"/>
  </w:num>
  <w:num w:numId="2">
    <w:abstractNumId w:val="23"/>
  </w:num>
  <w:num w:numId="3">
    <w:abstractNumId w:val="12"/>
  </w:num>
  <w:num w:numId="4">
    <w:abstractNumId w:val="16"/>
  </w:num>
  <w:num w:numId="5">
    <w:abstractNumId w:val="20"/>
  </w:num>
  <w:num w:numId="6">
    <w:abstractNumId w:val="19"/>
  </w:num>
  <w:num w:numId="7">
    <w:abstractNumId w:val="15"/>
  </w:num>
  <w:num w:numId="8">
    <w:abstractNumId w:val="0"/>
  </w:num>
  <w:num w:numId="9">
    <w:abstractNumId w:val="10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4"/>
  </w:num>
  <w:num w:numId="15">
    <w:abstractNumId w:val="8"/>
  </w:num>
  <w:num w:numId="16">
    <w:abstractNumId w:val="2"/>
  </w:num>
  <w:num w:numId="17">
    <w:abstractNumId w:val="14"/>
  </w:num>
  <w:num w:numId="18">
    <w:abstractNumId w:val="22"/>
  </w:num>
  <w:num w:numId="19">
    <w:abstractNumId w:val="17"/>
  </w:num>
  <w:num w:numId="20">
    <w:abstractNumId w:val="11"/>
  </w:num>
  <w:num w:numId="21">
    <w:abstractNumId w:val="24"/>
  </w:num>
  <w:num w:numId="22">
    <w:abstractNumId w:val="3"/>
  </w:num>
  <w:num w:numId="23">
    <w:abstractNumId w:val="5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1B"/>
    <w:rsid w:val="000A197B"/>
    <w:rsid w:val="001C1165"/>
    <w:rsid w:val="00230CB1"/>
    <w:rsid w:val="00236FE4"/>
    <w:rsid w:val="002576CE"/>
    <w:rsid w:val="002C2AE6"/>
    <w:rsid w:val="00341DB5"/>
    <w:rsid w:val="00374A45"/>
    <w:rsid w:val="00387291"/>
    <w:rsid w:val="003E205B"/>
    <w:rsid w:val="0043611B"/>
    <w:rsid w:val="00472B39"/>
    <w:rsid w:val="005C4A3B"/>
    <w:rsid w:val="005E5743"/>
    <w:rsid w:val="00601F98"/>
    <w:rsid w:val="006352B4"/>
    <w:rsid w:val="00665DA8"/>
    <w:rsid w:val="0067379B"/>
    <w:rsid w:val="006B0F6B"/>
    <w:rsid w:val="006E2704"/>
    <w:rsid w:val="0072223C"/>
    <w:rsid w:val="00793A08"/>
    <w:rsid w:val="0082297D"/>
    <w:rsid w:val="00825176"/>
    <w:rsid w:val="008E2DCA"/>
    <w:rsid w:val="009B0CC5"/>
    <w:rsid w:val="009C059A"/>
    <w:rsid w:val="009D0FB2"/>
    <w:rsid w:val="009D2CA5"/>
    <w:rsid w:val="00B25E3C"/>
    <w:rsid w:val="00B53B12"/>
    <w:rsid w:val="00B75482"/>
    <w:rsid w:val="00B96B77"/>
    <w:rsid w:val="00BA2BE2"/>
    <w:rsid w:val="00BF107D"/>
    <w:rsid w:val="00C1160E"/>
    <w:rsid w:val="00C15258"/>
    <w:rsid w:val="00C4332E"/>
    <w:rsid w:val="00C62D0F"/>
    <w:rsid w:val="00CB4A6F"/>
    <w:rsid w:val="00CD45C2"/>
    <w:rsid w:val="00CE5390"/>
    <w:rsid w:val="00D4254F"/>
    <w:rsid w:val="00DE71B9"/>
    <w:rsid w:val="00E11AC0"/>
    <w:rsid w:val="00E11DB9"/>
    <w:rsid w:val="00E23429"/>
    <w:rsid w:val="00E90678"/>
    <w:rsid w:val="00EA4C0D"/>
    <w:rsid w:val="00ED09B7"/>
    <w:rsid w:val="00ED51A8"/>
    <w:rsid w:val="00F71BA7"/>
    <w:rsid w:val="00F75F48"/>
    <w:rsid w:val="00FA4EAD"/>
    <w:rsid w:val="00FE1F6A"/>
    <w:rsid w:val="00FF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AB59F7-7A52-4443-B98B-50CE5C03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6480"/>
        <w:tab w:val="right" w:pos="12960"/>
      </w:tabs>
      <w:overflowPunct w:val="0"/>
      <w:autoSpaceDE w:val="0"/>
      <w:autoSpaceDN w:val="0"/>
      <w:adjustRightInd w:val="0"/>
      <w:textAlignment w:val="baseline"/>
    </w:pPr>
    <w:rPr>
      <w:sz w:val="36"/>
      <w:szCs w:val="20"/>
    </w:rPr>
  </w:style>
  <w:style w:type="paragraph" w:styleId="Textmakra">
    <w:name w:val="macro"/>
    <w:basedOn w:val="Zkladntext"/>
    <w:semiHidden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i/>
      <w:sz w:val="20"/>
      <w:szCs w:val="20"/>
    </w:rPr>
  </w:style>
  <w:style w:type="character" w:styleId="slostrnky">
    <w:name w:val="page number"/>
    <w:rPr>
      <w:b/>
    </w:rPr>
  </w:style>
  <w:style w:type="paragraph" w:customStyle="1" w:styleId="Autor">
    <w:name w:val="Autor"/>
    <w:basedOn w:val="Zkladntext"/>
    <w:pPr>
      <w:overflowPunct w:val="0"/>
      <w:autoSpaceDE w:val="0"/>
      <w:autoSpaceDN w:val="0"/>
      <w:adjustRightInd w:val="0"/>
      <w:spacing w:before="480" w:after="480"/>
      <w:jc w:val="center"/>
      <w:textAlignment w:val="baseline"/>
    </w:pPr>
    <w:rPr>
      <w:rFonts w:ascii="Arial" w:hAnsi="Arial"/>
      <w:b/>
      <w:sz w:val="40"/>
      <w:szCs w:val="20"/>
    </w:rPr>
  </w:style>
  <w:style w:type="paragraph" w:styleId="Zpat">
    <w:name w:val="footer"/>
    <w:basedOn w:val="Normln"/>
    <w:pPr>
      <w:tabs>
        <w:tab w:val="center" w:pos="6480"/>
        <w:tab w:val="right" w:pos="12960"/>
      </w:tabs>
      <w:overflowPunct w:val="0"/>
      <w:autoSpaceDE w:val="0"/>
      <w:autoSpaceDN w:val="0"/>
      <w:adjustRightInd w:val="0"/>
      <w:textAlignment w:val="baseline"/>
    </w:pPr>
    <w:rPr>
      <w:sz w:val="36"/>
      <w:szCs w:val="20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textAlignment w:val="baseline"/>
    </w:pPr>
    <w:rPr>
      <w:b/>
      <w:i/>
      <w:color w:val="000080"/>
      <w:szCs w:val="20"/>
      <w:u w:val="single"/>
    </w:rPr>
  </w:style>
  <w:style w:type="paragraph" w:styleId="Zkladntextodsazen">
    <w:name w:val="Body Text Indent"/>
    <w:basedOn w:val="Normln"/>
    <w:pPr>
      <w:overflowPunct w:val="0"/>
      <w:autoSpaceDE w:val="0"/>
      <w:autoSpaceDN w:val="0"/>
      <w:adjustRightInd w:val="0"/>
      <w:ind w:left="283" w:firstLine="1"/>
      <w:textAlignment w:val="baseline"/>
    </w:pPr>
    <w:rPr>
      <w:rFonts w:ascii="Arial" w:hAnsi="Arial" w:cs="Arial"/>
      <w:sz w:val="20"/>
      <w:szCs w:val="20"/>
    </w:rPr>
  </w:style>
  <w:style w:type="paragraph" w:styleId="Zkladntext2">
    <w:name w:val="Body Text 2"/>
    <w:basedOn w:val="Normln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Cs/>
      <w:i/>
      <w:sz w:val="20"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left="284" w:firstLine="425"/>
      <w:textAlignment w:val="baseline"/>
    </w:pPr>
    <w:rPr>
      <w:rFonts w:ascii="Arial" w:hAnsi="Arial" w:cs="Arial"/>
      <w:bCs/>
      <w:i/>
      <w:sz w:val="20"/>
      <w:szCs w:val="20"/>
    </w:rPr>
  </w:style>
  <w:style w:type="paragraph" w:styleId="Zkladntext">
    <w:name w:val="Body Text"/>
    <w:basedOn w:val="Normln"/>
    <w:pPr>
      <w:spacing w:after="120"/>
    </w:pPr>
  </w:style>
  <w:style w:type="paragraph" w:styleId="Textbubliny">
    <w:name w:val="Balloon Text"/>
    <w:basedOn w:val="Normln"/>
    <w:link w:val="TextbublinyChar"/>
    <w:rsid w:val="00341D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1DB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C2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ezek\Plocha\Wor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Word.dot</Template>
  <TotalTime>0</TotalTime>
  <Pages>2</Pages>
  <Words>430</Words>
  <Characters>2541</Characters>
  <Application>Microsoft Office Word</Application>
  <DocSecurity>4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DC 901, 902, 903</vt:lpstr>
    </vt:vector>
  </TitlesOfParts>
  <Company>Chemopetrol, a.s.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 901, 902, 903</dc:title>
  <dc:creator>rezek</dc:creator>
  <cp:lastModifiedBy>Brádková Iveta (UNP-RPA)</cp:lastModifiedBy>
  <cp:revision>2</cp:revision>
  <cp:lastPrinted>2017-03-29T09:46:00Z</cp:lastPrinted>
  <dcterms:created xsi:type="dcterms:W3CDTF">2025-10-15T09:53:00Z</dcterms:created>
  <dcterms:modified xsi:type="dcterms:W3CDTF">2025-10-15T09:53:00Z</dcterms:modified>
</cp:coreProperties>
</file>